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F1" w:rsidRPr="007D23AA" w:rsidRDefault="009559F1" w:rsidP="00017D80">
      <w:pPr>
        <w:jc w:val="both"/>
        <w:rPr>
          <w:rFonts w:ascii="Times New Roman" w:hAnsi="Times New Roman" w:cs="Times New Roman"/>
        </w:rPr>
      </w:pPr>
      <w:r w:rsidRPr="007D23AA">
        <w:rPr>
          <w:rFonts w:ascii="Times New Roman" w:hAnsi="Times New Roman" w:cs="Times New Roman"/>
        </w:rPr>
        <w:t>Na temelju članka 33. i 34.</w:t>
      </w:r>
      <w:r w:rsidR="007779EF" w:rsidRPr="007D23AA">
        <w:rPr>
          <w:rFonts w:ascii="Times New Roman" w:hAnsi="Times New Roman" w:cs="Times New Roman"/>
        </w:rPr>
        <w:t xml:space="preserve"> </w:t>
      </w:r>
      <w:r w:rsidRPr="007D23AA">
        <w:rPr>
          <w:rFonts w:ascii="Times New Roman" w:hAnsi="Times New Roman" w:cs="Times New Roman"/>
        </w:rPr>
        <w:t>Zakona o proračunu („Narodne nov</w:t>
      </w:r>
      <w:r w:rsidR="007779EF" w:rsidRPr="007D23AA">
        <w:rPr>
          <w:rFonts w:ascii="Times New Roman" w:hAnsi="Times New Roman" w:cs="Times New Roman"/>
        </w:rPr>
        <w:t>ine“ broj 87/08, 136/12, 15/15)</w:t>
      </w:r>
      <w:r w:rsidRPr="007D23AA">
        <w:rPr>
          <w:rFonts w:ascii="Times New Roman" w:hAnsi="Times New Roman" w:cs="Times New Roman"/>
        </w:rPr>
        <w:t xml:space="preserve"> i članka 29.</w:t>
      </w:r>
      <w:r w:rsidR="007779EF" w:rsidRPr="007D23AA">
        <w:rPr>
          <w:rFonts w:ascii="Times New Roman" w:hAnsi="Times New Roman" w:cs="Times New Roman"/>
        </w:rPr>
        <w:t xml:space="preserve"> </w:t>
      </w:r>
      <w:r w:rsidRPr="007D23AA">
        <w:rPr>
          <w:rFonts w:ascii="Times New Roman" w:hAnsi="Times New Roman" w:cs="Times New Roman"/>
        </w:rPr>
        <w:t>Statuta Općine Pučišća („Službeni glasnik Općine Pučišća“ br.</w:t>
      </w:r>
      <w:r w:rsidR="007779EF" w:rsidRPr="007D23AA">
        <w:rPr>
          <w:rFonts w:ascii="Times New Roman" w:hAnsi="Times New Roman" w:cs="Times New Roman"/>
        </w:rPr>
        <w:t xml:space="preserve"> </w:t>
      </w:r>
      <w:r w:rsidR="00BF77C8">
        <w:rPr>
          <w:rFonts w:ascii="Times New Roman" w:hAnsi="Times New Roman" w:cs="Times New Roman"/>
        </w:rPr>
        <w:t xml:space="preserve">4/09, 1/13, 5/13, </w:t>
      </w:r>
      <w:r w:rsidRPr="007D23AA">
        <w:rPr>
          <w:rFonts w:ascii="Times New Roman" w:hAnsi="Times New Roman" w:cs="Times New Roman"/>
        </w:rPr>
        <w:t>6/13</w:t>
      </w:r>
      <w:r w:rsidR="00BF77C8">
        <w:rPr>
          <w:rFonts w:ascii="Times New Roman" w:hAnsi="Times New Roman" w:cs="Times New Roman"/>
        </w:rPr>
        <w:t xml:space="preserve"> i 2/18</w:t>
      </w:r>
      <w:r w:rsidRPr="007D23AA">
        <w:rPr>
          <w:rFonts w:ascii="Times New Roman" w:hAnsi="Times New Roman" w:cs="Times New Roman"/>
        </w:rPr>
        <w:t>), Općinsko vijeće Općine Pučišća na svojoj</w:t>
      </w:r>
      <w:r w:rsidR="00BF77C8">
        <w:rPr>
          <w:rFonts w:ascii="Times New Roman" w:hAnsi="Times New Roman" w:cs="Times New Roman"/>
        </w:rPr>
        <w:t xml:space="preserve"> 10.</w:t>
      </w:r>
      <w:r w:rsidR="007779EF" w:rsidRPr="007D23AA">
        <w:rPr>
          <w:rFonts w:ascii="Times New Roman" w:hAnsi="Times New Roman" w:cs="Times New Roman"/>
        </w:rPr>
        <w:t xml:space="preserve"> </w:t>
      </w:r>
      <w:r w:rsidR="00BC704C" w:rsidRPr="007D23AA">
        <w:rPr>
          <w:rFonts w:ascii="Times New Roman" w:hAnsi="Times New Roman" w:cs="Times New Roman"/>
        </w:rPr>
        <w:t xml:space="preserve">sjednici održanoj dana </w:t>
      </w:r>
      <w:r w:rsidR="00C7727C">
        <w:rPr>
          <w:color w:val="000000"/>
        </w:rPr>
        <w:t xml:space="preserve">20. </w:t>
      </w:r>
      <w:r w:rsidR="00BF77C8">
        <w:rPr>
          <w:rFonts w:ascii="Times New Roman" w:hAnsi="Times New Roman" w:cs="Times New Roman"/>
        </w:rPr>
        <w:t xml:space="preserve">prosinca </w:t>
      </w:r>
      <w:r w:rsidR="009C614A">
        <w:rPr>
          <w:rFonts w:ascii="Times New Roman" w:hAnsi="Times New Roman" w:cs="Times New Roman"/>
        </w:rPr>
        <w:t>2018</w:t>
      </w:r>
      <w:r w:rsidRPr="007D23AA">
        <w:rPr>
          <w:rFonts w:ascii="Times New Roman" w:hAnsi="Times New Roman" w:cs="Times New Roman"/>
        </w:rPr>
        <w:t>.</w:t>
      </w:r>
      <w:r w:rsidR="007779EF" w:rsidRPr="007D23AA">
        <w:rPr>
          <w:rFonts w:ascii="Times New Roman" w:hAnsi="Times New Roman" w:cs="Times New Roman"/>
        </w:rPr>
        <w:t xml:space="preserve"> godine</w:t>
      </w:r>
      <w:r w:rsidRPr="007D23AA">
        <w:rPr>
          <w:rFonts w:ascii="Times New Roman" w:hAnsi="Times New Roman" w:cs="Times New Roman"/>
        </w:rPr>
        <w:t xml:space="preserve"> donijelo je</w:t>
      </w:r>
    </w:p>
    <w:p w:rsidR="00BB3CBA" w:rsidRDefault="00BB3CBA" w:rsidP="0001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9774EB" w:rsidRPr="007D23AA" w:rsidRDefault="009774EB" w:rsidP="0001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9559F1" w:rsidRPr="007D23AA" w:rsidRDefault="00212B3D" w:rsidP="0001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II. </w:t>
      </w:r>
      <w:r w:rsidR="009C614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IZMJENE </w:t>
      </w:r>
      <w:r w:rsidR="009559F1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PLAN</w:t>
      </w:r>
      <w:r w:rsidR="00BF77C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A</w:t>
      </w:r>
      <w:r w:rsidR="009559F1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RAZV</w:t>
      </w:r>
      <w:r w:rsidR="000F7545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OJNIH PROGRAMA ZA RAZDOBLJE 2018</w:t>
      </w:r>
      <w:r w:rsidR="007820B8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  <w:r w:rsidR="007327E2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9559F1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-</w:t>
      </w:r>
      <w:r w:rsidR="007327E2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9559F1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20</w:t>
      </w:r>
      <w:r w:rsidR="000F7545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20</w:t>
      </w:r>
      <w:r w:rsidR="007779EF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  <w:r w:rsidR="007327E2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7779EF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GODINE</w:t>
      </w:r>
    </w:p>
    <w:p w:rsidR="00EA3392" w:rsidRDefault="00EA3392" w:rsidP="007327E2">
      <w:pPr>
        <w:spacing w:after="0"/>
        <w:jc w:val="center"/>
        <w:rPr>
          <w:rFonts w:ascii="Times New Roman" w:hAnsi="Times New Roman" w:cs="Times New Roman"/>
        </w:rPr>
      </w:pPr>
    </w:p>
    <w:p w:rsidR="009559F1" w:rsidRPr="007D23AA" w:rsidRDefault="009559F1" w:rsidP="007327E2">
      <w:pPr>
        <w:spacing w:after="0"/>
        <w:jc w:val="center"/>
        <w:rPr>
          <w:rFonts w:ascii="Times New Roman" w:hAnsi="Times New Roman" w:cs="Times New Roman"/>
        </w:rPr>
      </w:pPr>
      <w:r w:rsidRPr="007D23AA">
        <w:rPr>
          <w:rFonts w:ascii="Times New Roman" w:hAnsi="Times New Roman" w:cs="Times New Roman"/>
        </w:rPr>
        <w:t>Članak 1.</w:t>
      </w:r>
    </w:p>
    <w:p w:rsidR="00BF77C8" w:rsidRDefault="00BF77C8" w:rsidP="00BF77C8">
      <w:pPr>
        <w:spacing w:after="0"/>
        <w:jc w:val="both"/>
        <w:rPr>
          <w:rFonts w:ascii="Times New Roman" w:hAnsi="Times New Roman" w:cs="Times New Roman"/>
        </w:rPr>
      </w:pPr>
      <w:r w:rsidRPr="004D6737">
        <w:rPr>
          <w:rFonts w:ascii="Times New Roman" w:hAnsi="Times New Roman" w:cs="Times New Roman"/>
        </w:rPr>
        <w:t>U P</w:t>
      </w:r>
      <w:r>
        <w:rPr>
          <w:rFonts w:ascii="Times New Roman" w:hAnsi="Times New Roman" w:cs="Times New Roman"/>
        </w:rPr>
        <w:t>lanu razvojnih programa za razdoblje 2018.-2020. godine</w:t>
      </w:r>
      <w:r w:rsidRPr="004D6737">
        <w:rPr>
          <w:rFonts w:ascii="Times New Roman" w:hAnsi="Times New Roman" w:cs="Times New Roman"/>
        </w:rPr>
        <w:t xml:space="preserve"> („Službeni glasnik Općine Pučišća“ br. 6/17</w:t>
      </w:r>
      <w:r>
        <w:rPr>
          <w:rFonts w:ascii="Times New Roman" w:hAnsi="Times New Roman" w:cs="Times New Roman"/>
        </w:rPr>
        <w:t xml:space="preserve"> i 4/18), članak 1. mijenja se i glasi:</w:t>
      </w:r>
    </w:p>
    <w:p w:rsidR="00BF77C8" w:rsidRDefault="00BF77C8" w:rsidP="007327E2">
      <w:pPr>
        <w:spacing w:after="0"/>
        <w:jc w:val="both"/>
        <w:rPr>
          <w:rFonts w:ascii="Times New Roman" w:hAnsi="Times New Roman" w:cs="Times New Roman"/>
        </w:rPr>
      </w:pPr>
      <w:r w:rsidRPr="00BF77C8">
        <w:rPr>
          <w:rFonts w:ascii="Times New Roman" w:hAnsi="Times New Roman" w:cs="Times New Roman"/>
        </w:rPr>
        <w:t>„Plan razvojnih programa sadrži planirane rashode na nefinancijskoj imovini u razdoblju 2018. - 2020. godine s iskazanim izvorima prihoda za izvedbu programa za razdoblje od 2018. do 2020. godine:</w:t>
      </w:r>
    </w:p>
    <w:p w:rsidR="007D23AA" w:rsidRPr="007D23AA" w:rsidRDefault="007D23AA" w:rsidP="007327E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864"/>
        <w:gridCol w:w="2770"/>
        <w:gridCol w:w="1276"/>
        <w:gridCol w:w="1276"/>
        <w:gridCol w:w="1371"/>
        <w:gridCol w:w="1305"/>
      </w:tblGrid>
      <w:tr w:rsidR="00BF77C8" w:rsidRPr="007D23AA" w:rsidTr="00EA3392">
        <w:trPr>
          <w:cantSplit/>
          <w:trHeight w:val="547"/>
        </w:trPr>
        <w:tc>
          <w:tcPr>
            <w:tcW w:w="443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BF77C8" w:rsidRPr="007D23AA" w:rsidRDefault="00BF77C8" w:rsidP="007327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BROJ </w:t>
            </w: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KONTA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F77C8" w:rsidRPr="007D23AA" w:rsidRDefault="00BF77C8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BF77C8" w:rsidRPr="007D23AA" w:rsidRDefault="00BF77C8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77C8" w:rsidRPr="007D23AA" w:rsidRDefault="00BF77C8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77C8" w:rsidRPr="007D23AA" w:rsidRDefault="00BF77C8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F77C8" w:rsidRPr="007D23AA" w:rsidRDefault="00BF77C8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BF77C8" w:rsidRPr="007D23AA" w:rsidRDefault="00BF77C8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</w:tr>
      <w:tr w:rsidR="00BF77C8" w:rsidRPr="007D23AA" w:rsidTr="00EA3392">
        <w:trPr>
          <w:cantSplit/>
          <w:trHeight w:val="1140"/>
        </w:trPr>
        <w:tc>
          <w:tcPr>
            <w:tcW w:w="443" w:type="dxa"/>
            <w:vMerge/>
            <w:shd w:val="clear" w:color="auto" w:fill="auto"/>
            <w:noWrap/>
            <w:textDirection w:val="btLr"/>
            <w:vAlign w:val="bottom"/>
            <w:hideMark/>
          </w:tcPr>
          <w:p w:rsidR="00BF77C8" w:rsidRPr="007D23AA" w:rsidRDefault="00BF77C8" w:rsidP="007327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F77C8" w:rsidRPr="007D23AA" w:rsidRDefault="00BF77C8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0" w:type="dxa"/>
            <w:shd w:val="clear" w:color="auto" w:fill="auto"/>
            <w:vAlign w:val="bottom"/>
            <w:hideMark/>
          </w:tcPr>
          <w:p w:rsidR="00BF77C8" w:rsidRPr="007D23AA" w:rsidRDefault="00BF77C8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INVESTICIJA / KAPITALNA POMOĆ /KAPITALNA DONACIJA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77C8" w:rsidRPr="007D23AA" w:rsidRDefault="00BF77C8" w:rsidP="00E9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77C8" w:rsidRPr="007D23AA" w:rsidRDefault="00BF77C8" w:rsidP="00E9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F77C8" w:rsidRPr="007D23AA" w:rsidRDefault="00BF77C8" w:rsidP="00E9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BF77C8" w:rsidRPr="007D23AA" w:rsidRDefault="00BF77C8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 od 3 do 5)</w:t>
            </w:r>
          </w:p>
        </w:tc>
      </w:tr>
      <w:tr w:rsidR="00017D80" w:rsidRPr="007D23AA" w:rsidTr="00EA3392">
        <w:trPr>
          <w:trHeight w:val="312"/>
        </w:trPr>
        <w:tc>
          <w:tcPr>
            <w:tcW w:w="9305" w:type="dxa"/>
            <w:gridSpan w:val="7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GLAVNI CILJEVI:RAST BROJA STANOVNIKA,ODRŽIVI RAZVOJ GOSPODARSTVA, RAZVOJ TURIZMA I PROMETNA POVEZANOST</w:t>
            </w:r>
          </w:p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327E2" w:rsidRPr="007D23AA" w:rsidTr="00EA3392">
        <w:trPr>
          <w:trHeight w:val="312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70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7327E2" w:rsidRPr="007D23AA" w:rsidTr="00EA3392">
        <w:trPr>
          <w:trHeight w:val="265"/>
        </w:trPr>
        <w:tc>
          <w:tcPr>
            <w:tcW w:w="443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4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0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C90EE1" w:rsidP="009C6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1.054.000,00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6243BF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11.240.000,00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16.200.000,00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017D80" w:rsidRPr="007D23AA" w:rsidRDefault="00C90EE1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28.494.000,00</w:t>
            </w:r>
          </w:p>
        </w:tc>
      </w:tr>
      <w:tr w:rsidR="007327E2" w:rsidRPr="007D23AA" w:rsidTr="00EA3392">
        <w:trPr>
          <w:trHeight w:val="265"/>
        </w:trPr>
        <w:tc>
          <w:tcPr>
            <w:tcW w:w="443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4" w:type="dxa"/>
            <w:shd w:val="clear" w:color="auto" w:fill="auto"/>
            <w:vAlign w:val="bottom"/>
            <w:hideMark/>
          </w:tcPr>
          <w:p w:rsidR="00100FD7" w:rsidRPr="007D23AA" w:rsidRDefault="00100FD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Razdjel</w:t>
            </w:r>
          </w:p>
          <w:p w:rsidR="00100FD7" w:rsidRPr="007D23AA" w:rsidRDefault="00100FD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001</w:t>
            </w:r>
          </w:p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GLAVA</w:t>
            </w:r>
          </w:p>
          <w:p w:rsidR="00100FD7" w:rsidRPr="007D23AA" w:rsidRDefault="00100FD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00101</w:t>
            </w:r>
          </w:p>
        </w:tc>
        <w:tc>
          <w:tcPr>
            <w:tcW w:w="2770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JEDINSTVENI UPRAVNI ODJEL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C90EE1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1.054.000,00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6243BF" w:rsidP="00042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11.240.000,00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16.200.000,00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017D80" w:rsidRPr="007D23AA" w:rsidRDefault="00C90EE1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28.494.000,00</w:t>
            </w:r>
          </w:p>
        </w:tc>
      </w:tr>
      <w:tr w:rsidR="00100FD7" w:rsidRPr="007D23AA" w:rsidTr="00EA3392">
        <w:trPr>
          <w:trHeight w:val="265"/>
        </w:trPr>
        <w:tc>
          <w:tcPr>
            <w:tcW w:w="9305" w:type="dxa"/>
            <w:gridSpan w:val="7"/>
            <w:shd w:val="clear" w:color="auto" w:fill="auto"/>
            <w:vAlign w:val="bottom"/>
            <w:hideMark/>
          </w:tcPr>
          <w:p w:rsidR="00100FD7" w:rsidRPr="007D23AA" w:rsidRDefault="00100FD7" w:rsidP="0010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1001 KOMUNALNA INFRASTRUKTURA</w:t>
            </w:r>
          </w:p>
          <w:p w:rsidR="00100FD7" w:rsidRPr="007D23AA" w:rsidRDefault="00100FD7" w:rsidP="0010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 Usluge unapređenja stanovanja i zajednice</w:t>
            </w:r>
          </w:p>
        </w:tc>
      </w:tr>
      <w:tr w:rsidR="007327E2" w:rsidRPr="007D23AA" w:rsidTr="00EA3392">
        <w:trPr>
          <w:trHeight w:val="529"/>
        </w:trPr>
        <w:tc>
          <w:tcPr>
            <w:tcW w:w="443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4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2770" w:type="dxa"/>
            <w:shd w:val="clear" w:color="auto" w:fill="auto"/>
            <w:vAlign w:val="bottom"/>
            <w:hideMark/>
          </w:tcPr>
          <w:p w:rsidR="00017D80" w:rsidRPr="007D23AA" w:rsidRDefault="00100FD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K1001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01 IZGRADNJA OBJEKATA I UREĐAJA KOMUNALNE INFRASTRUKTURE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C90EE1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863.000,00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6243BF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9.320.000,00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12.700.000,00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017D80" w:rsidRPr="007D23AA" w:rsidRDefault="00C90EE1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22.883.000,00</w:t>
            </w:r>
          </w:p>
        </w:tc>
      </w:tr>
      <w:tr w:rsidR="007327E2" w:rsidRPr="007D23AA" w:rsidTr="00EA3392">
        <w:trPr>
          <w:trHeight w:val="265"/>
        </w:trPr>
        <w:tc>
          <w:tcPr>
            <w:tcW w:w="443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4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0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C90EE1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11</w:t>
            </w:r>
            <w:r w:rsidR="000F7545"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.000.000,00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5.000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017D80" w:rsidRPr="007D23AA" w:rsidRDefault="00C90EE1" w:rsidP="00E6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7.116.000,00</w:t>
            </w:r>
          </w:p>
        </w:tc>
      </w:tr>
      <w:tr w:rsidR="007327E2" w:rsidRPr="007D23AA" w:rsidTr="00EA3392">
        <w:trPr>
          <w:trHeight w:val="265"/>
        </w:trPr>
        <w:tc>
          <w:tcPr>
            <w:tcW w:w="443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0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Cesta-odvojak prema TZ Luka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C90EE1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  <w:r w:rsidR="000F7545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F754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.000.000,00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017D80" w:rsidRPr="007D23AA" w:rsidRDefault="000F754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5.000.000,00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017D80" w:rsidRPr="007D23AA" w:rsidRDefault="00C90EE1" w:rsidP="00E6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7.116.000,00</w:t>
            </w:r>
          </w:p>
        </w:tc>
      </w:tr>
      <w:tr w:rsidR="007327E2" w:rsidRPr="007D23AA" w:rsidTr="00EA3392">
        <w:trPr>
          <w:trHeight w:val="265"/>
        </w:trPr>
        <w:tc>
          <w:tcPr>
            <w:tcW w:w="443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4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0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C90EE1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747.000,00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7.320.000,00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7.700.000,00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017D80" w:rsidRPr="007D23AA" w:rsidRDefault="00212B3D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15.767.000,00</w:t>
            </w:r>
          </w:p>
        </w:tc>
      </w:tr>
      <w:tr w:rsidR="007327E2" w:rsidRPr="007D23AA" w:rsidTr="00EA3392">
        <w:trPr>
          <w:trHeight w:val="265"/>
        </w:trPr>
        <w:tc>
          <w:tcPr>
            <w:tcW w:w="443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0" w:type="dxa"/>
            <w:shd w:val="clear" w:color="auto" w:fill="auto"/>
            <w:vAlign w:val="bottom"/>
            <w:hideMark/>
          </w:tcPr>
          <w:p w:rsidR="00017D80" w:rsidRPr="007D23AA" w:rsidRDefault="007779EF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Sanacija odlagališta otpada 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Košer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C90EE1" w:rsidP="00C9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52</w:t>
            </w:r>
            <w:r w:rsidR="00854C36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3.000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017D80" w:rsidRPr="007D23AA" w:rsidRDefault="00212B3D" w:rsidP="00624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6.052.000,00</w:t>
            </w:r>
          </w:p>
        </w:tc>
      </w:tr>
      <w:tr w:rsidR="007327E2" w:rsidRPr="007D23AA" w:rsidTr="00EA3392">
        <w:trPr>
          <w:trHeight w:val="265"/>
        </w:trPr>
        <w:tc>
          <w:tcPr>
            <w:tcW w:w="443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0" w:type="dxa"/>
            <w:shd w:val="clear" w:color="auto" w:fill="auto"/>
            <w:vAlign w:val="bottom"/>
            <w:hideMark/>
          </w:tcPr>
          <w:p w:rsidR="00017D80" w:rsidRPr="007D23AA" w:rsidRDefault="007779EF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Prometnica od državne ceste D113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do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P</w:t>
            </w:r>
            <w:r w:rsidR="00531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retovarne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stanice Brač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(brdo Košer)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C90EE1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</w:t>
            </w:r>
            <w:r w:rsidR="00E61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3.500.000,00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4.000.000,00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017D80" w:rsidRPr="007D23AA" w:rsidRDefault="00212B3D" w:rsidP="00624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7.525.000,00</w:t>
            </w:r>
          </w:p>
        </w:tc>
      </w:tr>
      <w:tr w:rsidR="007327E2" w:rsidRPr="007D23AA" w:rsidTr="00EA3392">
        <w:trPr>
          <w:trHeight w:val="265"/>
        </w:trPr>
        <w:tc>
          <w:tcPr>
            <w:tcW w:w="443" w:type="dxa"/>
            <w:shd w:val="clear" w:color="auto" w:fill="auto"/>
            <w:vAlign w:val="bottom"/>
            <w:hideMark/>
          </w:tcPr>
          <w:p w:rsidR="00017D80" w:rsidRPr="007D23AA" w:rsidRDefault="00017D80" w:rsidP="00624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4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0" w:type="dxa"/>
            <w:shd w:val="clear" w:color="auto" w:fill="auto"/>
            <w:vAlign w:val="bottom"/>
            <w:hideMark/>
          </w:tcPr>
          <w:p w:rsidR="00017D80" w:rsidRPr="007D23AA" w:rsidRDefault="007779EF" w:rsidP="0077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Izgradnja mrtvačnice i proširenje 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g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oblja 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u 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Pražnica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C90EE1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00.000,00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017D80" w:rsidRPr="007D23AA" w:rsidRDefault="00212B3D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705.000,00</w:t>
            </w:r>
          </w:p>
        </w:tc>
      </w:tr>
      <w:tr w:rsidR="007327E2" w:rsidRPr="007D23AA" w:rsidTr="00EA3392">
        <w:trPr>
          <w:trHeight w:val="265"/>
        </w:trPr>
        <w:tc>
          <w:tcPr>
            <w:tcW w:w="443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0" w:type="dxa"/>
            <w:shd w:val="clear" w:color="auto" w:fill="auto"/>
            <w:vAlign w:val="bottom"/>
            <w:hideMark/>
          </w:tcPr>
          <w:p w:rsidR="00017D80" w:rsidRPr="007D23AA" w:rsidRDefault="003C3F13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Uređenje t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rg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 Gornjem Hum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C90EE1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</w:t>
            </w:r>
            <w:r w:rsidR="00854C36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620.000,00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017D80" w:rsidRPr="007D23AA" w:rsidRDefault="00212B3D" w:rsidP="00624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1.070.000,00</w:t>
            </w:r>
          </w:p>
        </w:tc>
      </w:tr>
      <w:tr w:rsidR="007327E2" w:rsidRPr="007D23AA" w:rsidTr="00EA3392">
        <w:trPr>
          <w:trHeight w:val="265"/>
        </w:trPr>
        <w:tc>
          <w:tcPr>
            <w:tcW w:w="443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0" w:type="dxa"/>
            <w:shd w:val="clear" w:color="auto" w:fill="auto"/>
            <w:vAlign w:val="bottom"/>
            <w:hideMark/>
          </w:tcPr>
          <w:p w:rsidR="00017D80" w:rsidRPr="007D23AA" w:rsidRDefault="003C3F13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nergetski učinkovita ekološka javna rasvjeta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854C36" w:rsidP="00E6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  <w:r w:rsidR="00E61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017D80" w:rsidRPr="007D23AA" w:rsidRDefault="006243BF" w:rsidP="00E6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  <w:r w:rsidR="00E61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</w:tr>
      <w:tr w:rsidR="007327E2" w:rsidRPr="007D23AA" w:rsidTr="00EA3392">
        <w:trPr>
          <w:trHeight w:val="265"/>
        </w:trPr>
        <w:tc>
          <w:tcPr>
            <w:tcW w:w="443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0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Rotor Pražnica</w:t>
            </w:r>
            <w:r w:rsidR="003C3F13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– projektna dokumentacija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C90EE1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017D80" w:rsidRPr="007D23AA" w:rsidRDefault="00212B3D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</w:tr>
    </w:tbl>
    <w:p w:rsidR="00100FD7" w:rsidRDefault="00100FD7">
      <w:r>
        <w:br w:type="page"/>
      </w:r>
    </w:p>
    <w:tbl>
      <w:tblPr>
        <w:tblpPr w:leftFromText="180" w:rightFromText="180" w:tblpY="100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976"/>
        <w:gridCol w:w="2667"/>
        <w:gridCol w:w="1276"/>
        <w:gridCol w:w="1276"/>
        <w:gridCol w:w="1417"/>
        <w:gridCol w:w="1276"/>
      </w:tblGrid>
      <w:tr w:rsidR="00100FD7" w:rsidRPr="007D23AA" w:rsidTr="00EA3392">
        <w:trPr>
          <w:trHeight w:val="276"/>
        </w:trPr>
        <w:tc>
          <w:tcPr>
            <w:tcW w:w="9322" w:type="dxa"/>
            <w:gridSpan w:val="7"/>
            <w:shd w:val="clear" w:color="auto" w:fill="auto"/>
            <w:vAlign w:val="bottom"/>
            <w:hideMark/>
          </w:tcPr>
          <w:p w:rsidR="00100FD7" w:rsidRPr="007D23AA" w:rsidRDefault="00100FD7" w:rsidP="00EA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lastRenderedPageBreak/>
              <w:t>Program 1010 PLANOVI I PROJEKTI</w:t>
            </w:r>
          </w:p>
          <w:p w:rsidR="00EA3392" w:rsidRPr="007D23AA" w:rsidRDefault="00100FD7" w:rsidP="00EA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Funkcijska klasifikacija 06 Unapređenje stanovanja i zajednice</w:t>
            </w:r>
          </w:p>
        </w:tc>
      </w:tr>
      <w:tr w:rsidR="007327E2" w:rsidRPr="007D23AA" w:rsidTr="00EA3392">
        <w:trPr>
          <w:trHeight w:val="276"/>
        </w:trPr>
        <w:tc>
          <w:tcPr>
            <w:tcW w:w="434" w:type="dxa"/>
            <w:shd w:val="clear" w:color="auto" w:fill="auto"/>
            <w:vAlign w:val="bottom"/>
            <w:hideMark/>
          </w:tcPr>
          <w:p w:rsidR="00017D80" w:rsidRPr="007D23AA" w:rsidRDefault="00017D80" w:rsidP="00EA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17D80" w:rsidRPr="007D23AA" w:rsidRDefault="00017D80" w:rsidP="00EA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2667" w:type="dxa"/>
            <w:shd w:val="clear" w:color="auto" w:fill="auto"/>
            <w:vAlign w:val="bottom"/>
            <w:hideMark/>
          </w:tcPr>
          <w:p w:rsidR="00017D80" w:rsidRPr="007D23AA" w:rsidRDefault="00100FD7" w:rsidP="00EA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T101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001 IZRADA PLANOVA I PROJEKATA SA IZGRADNJOM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C90EE1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191</w:t>
            </w:r>
            <w:r w:rsidR="000427C5"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427C5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1.920.000,00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7D80" w:rsidRPr="007D23AA" w:rsidRDefault="000427C5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3.500.000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212B3D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5.611.000,00</w:t>
            </w:r>
          </w:p>
        </w:tc>
      </w:tr>
      <w:tr w:rsidR="007327E2" w:rsidRPr="007D23AA" w:rsidTr="00EA3392">
        <w:trPr>
          <w:trHeight w:val="276"/>
        </w:trPr>
        <w:tc>
          <w:tcPr>
            <w:tcW w:w="434" w:type="dxa"/>
            <w:shd w:val="clear" w:color="auto" w:fill="auto"/>
            <w:vAlign w:val="bottom"/>
            <w:hideMark/>
          </w:tcPr>
          <w:p w:rsidR="00017D80" w:rsidRPr="007D23AA" w:rsidRDefault="00017D80" w:rsidP="00EA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17D80" w:rsidRPr="007D23AA" w:rsidRDefault="00017D80" w:rsidP="00EA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67" w:type="dxa"/>
            <w:shd w:val="clear" w:color="auto" w:fill="auto"/>
            <w:vAlign w:val="bottom"/>
            <w:hideMark/>
          </w:tcPr>
          <w:p w:rsidR="00017D80" w:rsidRPr="007D23AA" w:rsidRDefault="00017D80" w:rsidP="00EA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C90EE1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191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427C5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1.920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7D80" w:rsidRPr="007D23AA" w:rsidRDefault="000427C5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3.500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212B3D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5.611.000,00</w:t>
            </w:r>
          </w:p>
        </w:tc>
      </w:tr>
      <w:tr w:rsidR="007327E2" w:rsidRPr="007D23AA" w:rsidTr="00EA3392">
        <w:trPr>
          <w:trHeight w:val="276"/>
        </w:trPr>
        <w:tc>
          <w:tcPr>
            <w:tcW w:w="434" w:type="dxa"/>
            <w:shd w:val="clear" w:color="auto" w:fill="auto"/>
            <w:vAlign w:val="bottom"/>
            <w:hideMark/>
          </w:tcPr>
          <w:p w:rsidR="00017D80" w:rsidRPr="007D23AA" w:rsidRDefault="00017D80" w:rsidP="00EA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17D80" w:rsidRPr="007D23AA" w:rsidRDefault="00017D80" w:rsidP="00EA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67" w:type="dxa"/>
            <w:shd w:val="clear" w:color="auto" w:fill="auto"/>
            <w:vAlign w:val="bottom"/>
            <w:hideMark/>
          </w:tcPr>
          <w:p w:rsidR="00017D80" w:rsidRPr="007D23AA" w:rsidRDefault="00017D80" w:rsidP="00EA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Projekt </w:t>
            </w:r>
            <w:r w:rsidR="003C3F13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uređenja 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plaže Treće lučice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C90EE1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191</w:t>
            </w:r>
            <w:r w:rsidR="00854C36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854C36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7D80" w:rsidRPr="007D23AA" w:rsidRDefault="00017D80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</w:t>
            </w:r>
            <w:r w:rsidR="00854C36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00.000,00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212B3D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4.191.000,00</w:t>
            </w:r>
          </w:p>
        </w:tc>
      </w:tr>
      <w:tr w:rsidR="000427C5" w:rsidRPr="007D23AA" w:rsidTr="00EA3392">
        <w:trPr>
          <w:trHeight w:val="276"/>
        </w:trPr>
        <w:tc>
          <w:tcPr>
            <w:tcW w:w="434" w:type="dxa"/>
            <w:shd w:val="clear" w:color="auto" w:fill="auto"/>
            <w:vAlign w:val="bottom"/>
          </w:tcPr>
          <w:p w:rsidR="000427C5" w:rsidRPr="007D23AA" w:rsidRDefault="000427C5" w:rsidP="00EA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0427C5" w:rsidRPr="007D23AA" w:rsidRDefault="000427C5" w:rsidP="00EA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0427C5" w:rsidRPr="007D23AA" w:rsidRDefault="000427C5" w:rsidP="00EA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67" w:type="dxa"/>
            <w:shd w:val="clear" w:color="auto" w:fill="auto"/>
            <w:vAlign w:val="bottom"/>
          </w:tcPr>
          <w:p w:rsidR="000427C5" w:rsidRPr="007D23AA" w:rsidRDefault="000427C5" w:rsidP="00EA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Društveno kulturni centar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27C5" w:rsidRPr="007D23AA" w:rsidRDefault="00C90EE1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27C5" w:rsidRPr="007D23AA" w:rsidRDefault="000427C5" w:rsidP="00EA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27C5" w:rsidRPr="007D23AA" w:rsidRDefault="000427C5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61CE0" w:rsidRPr="007D23AA" w:rsidRDefault="00212B3D" w:rsidP="00EA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1.420.000,00</w:t>
            </w:r>
          </w:p>
        </w:tc>
      </w:tr>
    </w:tbl>
    <w:p w:rsidR="00EA3392" w:rsidRDefault="00EA3392">
      <w:pPr>
        <w:rPr>
          <w:rFonts w:ascii="Times New Roman" w:hAnsi="Times New Roman" w:cs="Times New Roman"/>
          <w:sz w:val="18"/>
          <w:szCs w:val="18"/>
        </w:rPr>
      </w:pPr>
    </w:p>
    <w:p w:rsidR="00EA3392" w:rsidRDefault="00EA3392">
      <w:pPr>
        <w:rPr>
          <w:rFonts w:ascii="Times New Roman" w:hAnsi="Times New Roman" w:cs="Times New Roman"/>
          <w:sz w:val="18"/>
          <w:szCs w:val="18"/>
        </w:rPr>
      </w:pPr>
    </w:p>
    <w:p w:rsidR="00EA3392" w:rsidRPr="007D23AA" w:rsidRDefault="00EA3392">
      <w:pPr>
        <w:rPr>
          <w:rFonts w:ascii="Times New Roman" w:hAnsi="Times New Roman" w:cs="Times New Roman"/>
          <w:sz w:val="18"/>
          <w:szCs w:val="18"/>
        </w:rPr>
      </w:pPr>
    </w:p>
    <w:p w:rsidR="00017D80" w:rsidRPr="007D23AA" w:rsidRDefault="00017D80" w:rsidP="007327E2">
      <w:pPr>
        <w:spacing w:after="0"/>
        <w:jc w:val="center"/>
        <w:rPr>
          <w:rFonts w:ascii="Times New Roman" w:hAnsi="Times New Roman" w:cs="Times New Roman"/>
        </w:rPr>
      </w:pPr>
      <w:r w:rsidRPr="007D23AA">
        <w:rPr>
          <w:rFonts w:ascii="Times New Roman" w:hAnsi="Times New Roman" w:cs="Times New Roman"/>
        </w:rPr>
        <w:t>Članak 2.</w:t>
      </w:r>
    </w:p>
    <w:p w:rsidR="00BF77C8" w:rsidRDefault="00BF77C8" w:rsidP="007327E2">
      <w:pPr>
        <w:spacing w:after="0"/>
        <w:jc w:val="both"/>
        <w:rPr>
          <w:rFonts w:ascii="Times New Roman" w:hAnsi="Times New Roman" w:cs="Times New Roman"/>
        </w:rPr>
      </w:pPr>
      <w:r w:rsidRPr="00BF77C8">
        <w:rPr>
          <w:rFonts w:ascii="Times New Roman" w:hAnsi="Times New Roman" w:cs="Times New Roman"/>
        </w:rPr>
        <w:t xml:space="preserve">Ova Odluka stupa na snagu prvog dana od dana objave u „Službenom glasniku Općine Pučišća“. </w:t>
      </w:r>
    </w:p>
    <w:p w:rsidR="00BF77C8" w:rsidRDefault="00BF77C8" w:rsidP="007327E2">
      <w:pPr>
        <w:spacing w:after="0"/>
        <w:jc w:val="both"/>
        <w:rPr>
          <w:rFonts w:ascii="Times New Roman" w:hAnsi="Times New Roman" w:cs="Times New Roman"/>
        </w:rPr>
      </w:pPr>
    </w:p>
    <w:p w:rsidR="00840732" w:rsidRPr="00840732" w:rsidRDefault="00840732" w:rsidP="0084073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Klasa: 400-06/17-01/309</w:t>
      </w:r>
    </w:p>
    <w:p w:rsidR="00840732" w:rsidRPr="00840732" w:rsidRDefault="00BF77C8" w:rsidP="0084073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Ur.broj: 2104/06-02-18-</w:t>
      </w:r>
      <w:r w:rsidR="00C7727C">
        <w:rPr>
          <w:rFonts w:ascii="Times New Roman" w:hAnsi="Times New Roman" w:cs="Times New Roman"/>
          <w:color w:val="000000"/>
        </w:rPr>
        <w:t>03</w:t>
      </w:r>
    </w:p>
    <w:p w:rsidR="00840732" w:rsidRDefault="00840732" w:rsidP="0084073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40732">
        <w:rPr>
          <w:rFonts w:ascii="Times New Roman" w:hAnsi="Times New Roman" w:cs="Times New Roman"/>
          <w:color w:val="000000"/>
        </w:rPr>
        <w:t xml:space="preserve">Pučišća, </w:t>
      </w:r>
      <w:r w:rsidR="00C7727C">
        <w:rPr>
          <w:color w:val="000000"/>
        </w:rPr>
        <w:t>20.</w:t>
      </w:r>
      <w:r w:rsidR="00BF77C8">
        <w:rPr>
          <w:rFonts w:ascii="Times New Roman" w:hAnsi="Times New Roman" w:cs="Times New Roman"/>
          <w:color w:val="000000"/>
        </w:rPr>
        <w:t xml:space="preserve"> prosinca </w:t>
      </w:r>
      <w:r w:rsidR="00E61CE0">
        <w:rPr>
          <w:rFonts w:ascii="Times New Roman" w:hAnsi="Times New Roman" w:cs="Times New Roman"/>
          <w:color w:val="000000"/>
        </w:rPr>
        <w:t>2018</w:t>
      </w:r>
      <w:r w:rsidRPr="00840732">
        <w:rPr>
          <w:rFonts w:ascii="Times New Roman" w:hAnsi="Times New Roman" w:cs="Times New Roman"/>
          <w:color w:val="000000"/>
        </w:rPr>
        <w:t xml:space="preserve">. g. </w:t>
      </w:r>
    </w:p>
    <w:p w:rsidR="007327E2" w:rsidRPr="007D23AA" w:rsidRDefault="007327E2" w:rsidP="007D23AA">
      <w:pPr>
        <w:spacing w:after="0"/>
        <w:jc w:val="right"/>
        <w:rPr>
          <w:rFonts w:ascii="Times New Roman" w:hAnsi="Times New Roman" w:cs="Times New Roman"/>
        </w:rPr>
      </w:pP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="00017D80" w:rsidRPr="007D23AA">
        <w:rPr>
          <w:rFonts w:ascii="Times New Roman" w:hAnsi="Times New Roman" w:cs="Times New Roman"/>
        </w:rPr>
        <w:t xml:space="preserve">Predsjednik Općinskog vijeća </w:t>
      </w:r>
    </w:p>
    <w:p w:rsidR="00017D80" w:rsidRPr="007D23AA" w:rsidRDefault="00017D80" w:rsidP="007D23AA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D23AA">
        <w:rPr>
          <w:rFonts w:ascii="Times New Roman" w:hAnsi="Times New Roman" w:cs="Times New Roman"/>
        </w:rPr>
        <w:t>Općine Pučišća</w:t>
      </w:r>
    </w:p>
    <w:p w:rsidR="00BF77C8" w:rsidRPr="007D23AA" w:rsidRDefault="007327E2" w:rsidP="007D23AA">
      <w:pPr>
        <w:spacing w:after="0"/>
        <w:jc w:val="right"/>
        <w:rPr>
          <w:rFonts w:ascii="Times New Roman" w:hAnsi="Times New Roman" w:cs="Times New Roman"/>
        </w:rPr>
      </w:pP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</w:p>
    <w:p w:rsidR="00017D80" w:rsidRPr="007D23AA" w:rsidRDefault="007327E2" w:rsidP="007D23AA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D23AA">
        <w:rPr>
          <w:rFonts w:ascii="Times New Roman" w:hAnsi="Times New Roman" w:cs="Times New Roman"/>
        </w:rPr>
        <w:t>S</w:t>
      </w:r>
      <w:r w:rsidR="00017D80" w:rsidRPr="007D23AA">
        <w:rPr>
          <w:rFonts w:ascii="Times New Roman" w:hAnsi="Times New Roman" w:cs="Times New Roman"/>
        </w:rPr>
        <w:t>tjepan Kusanović</w:t>
      </w:r>
      <w:r w:rsidR="00431C8C">
        <w:rPr>
          <w:rFonts w:ascii="Times New Roman" w:hAnsi="Times New Roman" w:cs="Times New Roman"/>
        </w:rPr>
        <w:t>, v.r.</w:t>
      </w:r>
      <w:bookmarkStart w:id="0" w:name="_GoBack"/>
      <w:bookmarkEnd w:id="0"/>
    </w:p>
    <w:p w:rsidR="00150391" w:rsidRPr="007327E2" w:rsidRDefault="00150391" w:rsidP="00BB3CBA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D80" w:rsidRPr="007327E2" w:rsidRDefault="00017D80">
      <w:pPr>
        <w:rPr>
          <w:rFonts w:ascii="Times New Roman" w:hAnsi="Times New Roman" w:cs="Times New Roman"/>
          <w:sz w:val="24"/>
          <w:szCs w:val="24"/>
        </w:rPr>
      </w:pPr>
    </w:p>
    <w:sectPr w:rsidR="00017D80" w:rsidRPr="007327E2" w:rsidSect="00EA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59F1"/>
    <w:rsid w:val="00017D80"/>
    <w:rsid w:val="000427C5"/>
    <w:rsid w:val="000F7545"/>
    <w:rsid w:val="00100FD7"/>
    <w:rsid w:val="00150391"/>
    <w:rsid w:val="00212B3D"/>
    <w:rsid w:val="00233471"/>
    <w:rsid w:val="003C3F13"/>
    <w:rsid w:val="003E36FF"/>
    <w:rsid w:val="00405FBA"/>
    <w:rsid w:val="00431C8C"/>
    <w:rsid w:val="004508D3"/>
    <w:rsid w:val="00531214"/>
    <w:rsid w:val="006243BF"/>
    <w:rsid w:val="00670F69"/>
    <w:rsid w:val="007327E2"/>
    <w:rsid w:val="007779EF"/>
    <w:rsid w:val="007820B8"/>
    <w:rsid w:val="00785C58"/>
    <w:rsid w:val="007D23AA"/>
    <w:rsid w:val="00840732"/>
    <w:rsid w:val="00854C36"/>
    <w:rsid w:val="009559F1"/>
    <w:rsid w:val="009774EB"/>
    <w:rsid w:val="009C614A"/>
    <w:rsid w:val="00A9375A"/>
    <w:rsid w:val="00B96C68"/>
    <w:rsid w:val="00BB3CBA"/>
    <w:rsid w:val="00BC704C"/>
    <w:rsid w:val="00BF77C8"/>
    <w:rsid w:val="00C13510"/>
    <w:rsid w:val="00C25E81"/>
    <w:rsid w:val="00C7727C"/>
    <w:rsid w:val="00C90EE1"/>
    <w:rsid w:val="00E61CE0"/>
    <w:rsid w:val="00E83398"/>
    <w:rsid w:val="00E93E10"/>
    <w:rsid w:val="00EA3392"/>
    <w:rsid w:val="00EA4370"/>
    <w:rsid w:val="00E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Sonja-PC</dc:creator>
  <cp:lastModifiedBy>Windows User</cp:lastModifiedBy>
  <cp:revision>4</cp:revision>
  <cp:lastPrinted>2018-12-21T11:34:00Z</cp:lastPrinted>
  <dcterms:created xsi:type="dcterms:W3CDTF">2018-12-21T12:52:00Z</dcterms:created>
  <dcterms:modified xsi:type="dcterms:W3CDTF">2018-12-31T08:05:00Z</dcterms:modified>
</cp:coreProperties>
</file>